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3B" w:rsidRPr="00886FEF" w:rsidRDefault="00BE7A3B" w:rsidP="00886FEF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86FEF">
        <w:rPr>
          <w:rFonts w:ascii="Arial" w:hAnsi="Arial" w:cs="Arial"/>
          <w:b/>
          <w:color w:val="000000" w:themeColor="text1"/>
          <w:sz w:val="24"/>
          <w:szCs w:val="24"/>
        </w:rPr>
        <w:t>Zgoda na przetwarzanie danych osobowych kandydata</w:t>
      </w:r>
    </w:p>
    <w:p w:rsidR="00886FEF" w:rsidRPr="00886FEF" w:rsidRDefault="00886FEF" w:rsidP="00886FEF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886FE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87E8F" w:rsidRPr="0028685C" w:rsidRDefault="004C4A57" w:rsidP="001F28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Pr="0028685C">
        <w:rPr>
          <w:rFonts w:ascii="Arial" w:hAnsi="Arial" w:cs="Arial"/>
          <w:sz w:val="24"/>
          <w:szCs w:val="24"/>
        </w:rPr>
        <w:t xml:space="preserve">w zakresie </w:t>
      </w:r>
      <w:r w:rsidR="002E42FE" w:rsidRPr="0028685C">
        <w:rPr>
          <w:rFonts w:ascii="Arial" w:hAnsi="Arial" w:cs="Arial"/>
          <w:sz w:val="24"/>
          <w:szCs w:val="24"/>
        </w:rPr>
        <w:t>szerszym niż określony w</w:t>
      </w:r>
      <w:r w:rsidRPr="0028685C">
        <w:rPr>
          <w:rFonts w:ascii="Arial" w:hAnsi="Arial" w:cs="Arial"/>
          <w:sz w:val="24"/>
          <w:szCs w:val="24"/>
        </w:rPr>
        <w:t xml:space="preserve"> art. 22</w:t>
      </w:r>
      <w:r w:rsidRPr="0028685C">
        <w:rPr>
          <w:rFonts w:ascii="Arial" w:hAnsi="Arial" w:cs="Arial"/>
          <w:sz w:val="24"/>
          <w:szCs w:val="24"/>
          <w:vertAlign w:val="superscript"/>
        </w:rPr>
        <w:t>1</w:t>
      </w:r>
      <w:r w:rsidRPr="0028685C">
        <w:rPr>
          <w:rFonts w:ascii="Arial" w:hAnsi="Arial" w:cs="Arial"/>
          <w:sz w:val="24"/>
          <w:szCs w:val="24"/>
        </w:rPr>
        <w:t xml:space="preserve"> ustawy </w:t>
      </w:r>
      <w:r w:rsidR="002E42FE" w:rsidRPr="0028685C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28685C">
        <w:rPr>
          <w:rFonts w:ascii="Arial" w:hAnsi="Arial" w:cs="Arial"/>
          <w:sz w:val="24"/>
          <w:szCs w:val="24"/>
        </w:rPr>
        <w:t xml:space="preserve">pracy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="0028685C">
        <w:rPr>
          <w:rFonts w:ascii="Arial" w:hAnsi="Arial" w:cs="Arial"/>
          <w:sz w:val="24"/>
          <w:szCs w:val="24"/>
        </w:rPr>
        <w:t>(Dz. U. 2020</w:t>
      </w:r>
      <w:r w:rsidR="00722501" w:rsidRPr="0028685C">
        <w:rPr>
          <w:rFonts w:ascii="Arial" w:hAnsi="Arial" w:cs="Arial"/>
          <w:sz w:val="24"/>
          <w:szCs w:val="24"/>
        </w:rPr>
        <w:t xml:space="preserve"> poz. </w:t>
      </w:r>
      <w:r w:rsidR="0028685C">
        <w:rPr>
          <w:rFonts w:ascii="Arial" w:hAnsi="Arial" w:cs="Arial"/>
          <w:sz w:val="24"/>
          <w:szCs w:val="24"/>
        </w:rPr>
        <w:t>1320</w:t>
      </w:r>
      <w:r w:rsidRPr="0028685C">
        <w:rPr>
          <w:rFonts w:ascii="Arial" w:hAnsi="Arial" w:cs="Arial"/>
          <w:sz w:val="24"/>
          <w:szCs w:val="24"/>
        </w:rPr>
        <w:t>) oraz rozdzia</w:t>
      </w:r>
      <w:r w:rsidR="002E42FE" w:rsidRPr="0028685C">
        <w:rPr>
          <w:rFonts w:ascii="Arial" w:hAnsi="Arial" w:cs="Arial"/>
          <w:sz w:val="24"/>
          <w:szCs w:val="24"/>
        </w:rPr>
        <w:t>l</w:t>
      </w:r>
      <w:r w:rsidRPr="0028685C">
        <w:rPr>
          <w:rFonts w:ascii="Arial" w:hAnsi="Arial" w:cs="Arial"/>
          <w:sz w:val="24"/>
          <w:szCs w:val="24"/>
        </w:rPr>
        <w:t>e</w:t>
      </w:r>
      <w:r w:rsidR="002E42FE" w:rsidRPr="0028685C">
        <w:rPr>
          <w:rFonts w:ascii="Arial" w:hAnsi="Arial" w:cs="Arial"/>
          <w:sz w:val="24"/>
          <w:szCs w:val="24"/>
        </w:rPr>
        <w:t xml:space="preserve"> </w:t>
      </w:r>
      <w:r w:rsidRPr="0028685C">
        <w:rPr>
          <w:rFonts w:ascii="Arial" w:hAnsi="Arial" w:cs="Arial"/>
          <w:sz w:val="24"/>
          <w:szCs w:val="24"/>
        </w:rPr>
        <w:t>4 ustawy z dnia 26 stycznia 1982 r. Karta Nauczycie</w:t>
      </w:r>
      <w:r w:rsidR="0098642B" w:rsidRPr="0028685C">
        <w:rPr>
          <w:rFonts w:ascii="Arial" w:hAnsi="Arial" w:cs="Arial"/>
          <w:sz w:val="24"/>
          <w:szCs w:val="24"/>
        </w:rPr>
        <w:t>la (Dz. U. z 201</w:t>
      </w:r>
      <w:r w:rsidR="00C42342" w:rsidRPr="0028685C">
        <w:rPr>
          <w:rFonts w:ascii="Arial" w:hAnsi="Arial" w:cs="Arial"/>
          <w:sz w:val="24"/>
          <w:szCs w:val="24"/>
        </w:rPr>
        <w:t>9</w:t>
      </w:r>
      <w:r w:rsidR="0098642B" w:rsidRPr="0028685C">
        <w:rPr>
          <w:rFonts w:ascii="Arial" w:hAnsi="Arial" w:cs="Arial"/>
          <w:sz w:val="24"/>
          <w:szCs w:val="24"/>
        </w:rPr>
        <w:t xml:space="preserve"> r. poz. </w:t>
      </w:r>
      <w:r w:rsidR="00C42342" w:rsidRPr="0028685C">
        <w:rPr>
          <w:rFonts w:ascii="Arial" w:hAnsi="Arial" w:cs="Arial"/>
          <w:sz w:val="24"/>
          <w:szCs w:val="24"/>
        </w:rPr>
        <w:t>2215</w:t>
      </w:r>
      <w:r w:rsidR="0028685C">
        <w:rPr>
          <w:rFonts w:ascii="Arial" w:hAnsi="Arial" w:cs="Arial"/>
          <w:sz w:val="24"/>
          <w:szCs w:val="24"/>
        </w:rPr>
        <w:t xml:space="preserve"> z 2021 r. poz. 4</w:t>
      </w:r>
      <w:r w:rsidR="0098642B" w:rsidRPr="0028685C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</w:t>
      </w:r>
      <w:r w:rsidR="0028685C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 xml:space="preserve">w Warszawie, 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5B25AA"/>
    <w:rsid w:val="00621076"/>
    <w:rsid w:val="006A2A49"/>
    <w:rsid w:val="00722501"/>
    <w:rsid w:val="00797540"/>
    <w:rsid w:val="007F0441"/>
    <w:rsid w:val="0082407C"/>
    <w:rsid w:val="008571CD"/>
    <w:rsid w:val="00886FEF"/>
    <w:rsid w:val="0098642B"/>
    <w:rsid w:val="00987E8F"/>
    <w:rsid w:val="00991BF5"/>
    <w:rsid w:val="00A4318E"/>
    <w:rsid w:val="00BE7A3B"/>
    <w:rsid w:val="00C42342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Monika Perkowska</cp:lastModifiedBy>
  <cp:revision>2</cp:revision>
  <dcterms:created xsi:type="dcterms:W3CDTF">2021-07-02T08:21:00Z</dcterms:created>
  <dcterms:modified xsi:type="dcterms:W3CDTF">2021-07-02T08:21:00Z</dcterms:modified>
</cp:coreProperties>
</file>